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F9" w:rsidRPr="002A47F9" w:rsidRDefault="002A47F9" w:rsidP="002A4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A47F9">
        <w:rPr>
          <w:rFonts w:ascii="Times New Roman" w:hAnsi="Times New Roman"/>
          <w:b/>
          <w:sz w:val="28"/>
          <w:szCs w:val="24"/>
        </w:rPr>
        <w:t>ОТЧЕТ</w:t>
      </w:r>
    </w:p>
    <w:p w:rsidR="001B4881" w:rsidRDefault="002A47F9" w:rsidP="000C7A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</w:pPr>
      <w:r w:rsidRPr="002A47F9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 xml:space="preserve">о результатах проведения публичных консультаций по проекту </w:t>
      </w:r>
      <w:r w:rsidR="000C7ABE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 xml:space="preserve">Закона </w:t>
      </w:r>
      <w:r w:rsidR="000C7ABE" w:rsidRPr="000C7ABE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 xml:space="preserve">Забайкальского края «О внесении изменений в Закон Забайкальского края </w:t>
      </w:r>
      <w:r w:rsidR="000C7ABE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br/>
      </w:r>
      <w:r w:rsidR="000C7ABE" w:rsidRPr="000C7ABE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«Об административных правонарушениях» и статью 2 Закона Забайкальского края «Об отдельных вопросах, регулируемых правилами благоустройства территории муниципального образования Забайкальского края»</w:t>
      </w:r>
    </w:p>
    <w:p w:rsidR="00D672F7" w:rsidRPr="002A47F9" w:rsidRDefault="00D672F7" w:rsidP="00A43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</w:pPr>
    </w:p>
    <w:p w:rsidR="000C7ABE" w:rsidRPr="000C7ABE" w:rsidRDefault="002A47F9" w:rsidP="000C7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проекта нормативного правового акта Забайкальского края (далее – проект НПА края): проект </w:t>
      </w:r>
      <w:r w:rsidR="00797308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Закон Забайкальского края </w:t>
      </w:r>
      <w:r w:rsidR="000C7ABE" w:rsidRPr="000C7AB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«О внесении изменений в Закон Забайкальского края </w:t>
      </w:r>
    </w:p>
    <w:p w:rsidR="000C7ABE" w:rsidRDefault="000C7ABE" w:rsidP="000C7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0C7AB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«Об административных правонарушениях» и статью 2 Закона Забайкальского края «Об отдельных вопросах, регулируемых правилами благоустройства территории муниципального образования Забайкальского края»</w:t>
      </w:r>
    </w:p>
    <w:p w:rsidR="000C7ABE" w:rsidRDefault="000C7ABE" w:rsidP="000C7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6F1ECB" w:rsidRDefault="002A47F9" w:rsidP="000C7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Разработчик проекта НПА края: </w:t>
      </w:r>
      <w:r w:rsidR="00D97E6C" w:rsidRPr="00D97E6C">
        <w:rPr>
          <w:rFonts w:ascii="Times New Roman" w:eastAsia="Times New Roman" w:hAnsi="Times New Roman"/>
          <w:b/>
          <w:sz w:val="24"/>
          <w:szCs w:val="24"/>
          <w:lang w:eastAsia="ru-RU"/>
        </w:rPr>
        <w:t>Депутат</w:t>
      </w:r>
      <w:r w:rsidR="00A07808"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  <w:r w:rsidR="00D97E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72F7" w:rsidRPr="00D672F7">
        <w:rPr>
          <w:rFonts w:ascii="Times New Roman" w:eastAsia="Times New Roman" w:hAnsi="Times New Roman"/>
          <w:b/>
          <w:sz w:val="24"/>
          <w:szCs w:val="24"/>
          <w:lang w:eastAsia="ru-RU"/>
        </w:rPr>
        <w:t>Законодательное собрание Забайкальского края</w:t>
      </w:r>
    </w:p>
    <w:p w:rsidR="00DD33EA" w:rsidRPr="000C7ABE" w:rsidRDefault="00DD33EA" w:rsidP="00DD33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4DCB" w:rsidRPr="001B4881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>Ссылка на проект НПА края:</w:t>
      </w:r>
      <w:r w:rsidRPr="002A47F9">
        <w:t xml:space="preserve"> </w:t>
      </w:r>
      <w:hyperlink r:id="rId9" w:history="1">
        <w:r w:rsidR="00C94749" w:rsidRPr="0025688F">
          <w:rPr>
            <w:rStyle w:val="a7"/>
          </w:rPr>
          <w:t>https://minek.75.ru/deyatel-nost/ocenka-reguliruyuschego-vozdeystviya/ocenka-proektov/proekty-zakonodatel-nogo-sobraniya/422074-07-10-2025-zapret-peredvizheniya-na-samokatah</w:t>
        </w:r>
      </w:hyperlink>
      <w:r w:rsidR="00C94749">
        <w:t xml:space="preserve"> </w:t>
      </w:r>
    </w:p>
    <w:p w:rsidR="001B4881" w:rsidRPr="002A47F9" w:rsidRDefault="001B4881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проведения публичных консультаций по проекту НПА края: </w:t>
      </w:r>
      <w:r w:rsidRPr="001B4881">
        <w:rPr>
          <w:rFonts w:ascii="Times New Roman" w:hAnsi="Times New Roman"/>
          <w:b/>
          <w:sz w:val="24"/>
          <w:szCs w:val="24"/>
        </w:rPr>
        <w:t xml:space="preserve">с </w:t>
      </w:r>
      <w:r w:rsidR="000C7ABE">
        <w:rPr>
          <w:rFonts w:ascii="Times New Roman" w:hAnsi="Times New Roman"/>
          <w:b/>
          <w:sz w:val="24"/>
          <w:szCs w:val="24"/>
        </w:rPr>
        <w:t>8</w:t>
      </w:r>
      <w:r w:rsidRPr="001B4881">
        <w:rPr>
          <w:rFonts w:ascii="Times New Roman" w:hAnsi="Times New Roman"/>
          <w:b/>
          <w:sz w:val="24"/>
          <w:szCs w:val="24"/>
        </w:rPr>
        <w:t xml:space="preserve"> </w:t>
      </w:r>
      <w:r w:rsidR="006F1ECB" w:rsidRPr="001B4881">
        <w:rPr>
          <w:rFonts w:ascii="Times New Roman" w:hAnsi="Times New Roman"/>
          <w:b/>
          <w:sz w:val="24"/>
          <w:szCs w:val="24"/>
        </w:rPr>
        <w:t xml:space="preserve">по </w:t>
      </w:r>
      <w:r w:rsidR="000C7ABE">
        <w:rPr>
          <w:rFonts w:ascii="Times New Roman" w:hAnsi="Times New Roman"/>
          <w:b/>
          <w:sz w:val="24"/>
          <w:szCs w:val="24"/>
        </w:rPr>
        <w:t>28</w:t>
      </w:r>
      <w:r w:rsidR="00E00F74" w:rsidRPr="001B4881">
        <w:rPr>
          <w:rFonts w:ascii="Times New Roman" w:hAnsi="Times New Roman"/>
          <w:b/>
          <w:sz w:val="24"/>
          <w:szCs w:val="24"/>
        </w:rPr>
        <w:t xml:space="preserve"> </w:t>
      </w:r>
      <w:r w:rsidR="00D672F7">
        <w:rPr>
          <w:rFonts w:ascii="Times New Roman" w:hAnsi="Times New Roman"/>
          <w:b/>
          <w:sz w:val="24"/>
          <w:szCs w:val="24"/>
        </w:rPr>
        <w:t>октября</w:t>
      </w:r>
      <w:r w:rsidRPr="001B4881">
        <w:rPr>
          <w:rFonts w:ascii="Times New Roman" w:hAnsi="Times New Roman"/>
          <w:b/>
          <w:sz w:val="24"/>
          <w:szCs w:val="24"/>
        </w:rPr>
        <w:t xml:space="preserve"> 2025 года</w:t>
      </w:r>
      <w:r w:rsidR="0091088C" w:rsidRPr="001B4881">
        <w:rPr>
          <w:rFonts w:ascii="Times New Roman" w:hAnsi="Times New Roman"/>
          <w:b/>
          <w:sz w:val="24"/>
          <w:szCs w:val="24"/>
        </w:rPr>
        <w:t>.</w:t>
      </w:r>
    </w:p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>Количество участников публичных консультаций,</w:t>
      </w:r>
      <w:r w:rsidR="001B1C7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направивших отзыв по проекту: </w:t>
      </w:r>
      <w:r w:rsidR="00D97E6C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47F9" w:rsidRPr="002A47F9" w:rsidRDefault="002A47F9" w:rsidP="002A47F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b/>
          <w:sz w:val="24"/>
          <w:szCs w:val="24"/>
          <w:lang w:eastAsia="ru-RU"/>
        </w:rPr>
        <w:t>Дата формирования отчета о резу</w:t>
      </w:r>
      <w:r w:rsidR="001022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льтатах публичных </w:t>
      </w:r>
      <w:r w:rsidR="0010226B" w:rsidRPr="001B48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консультаций: </w:t>
      </w:r>
      <w:r w:rsidR="00D97E6C">
        <w:rPr>
          <w:rFonts w:ascii="Times New Roman" w:eastAsia="Times New Roman" w:hAnsi="Times New Roman"/>
          <w:b/>
          <w:sz w:val="24"/>
          <w:szCs w:val="24"/>
          <w:lang w:eastAsia="ru-RU"/>
        </w:rPr>
        <w:t>6 ноября</w:t>
      </w:r>
      <w:r w:rsidR="00E00F74" w:rsidRPr="001B48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B4881">
        <w:rPr>
          <w:rFonts w:ascii="Times New Roman" w:eastAsia="Times New Roman" w:hAnsi="Times New Roman"/>
          <w:b/>
          <w:sz w:val="24"/>
          <w:szCs w:val="24"/>
          <w:lang w:eastAsia="ru-RU"/>
        </w:rPr>
        <w:t>2025 года.</w:t>
      </w:r>
    </w:p>
    <w:p w:rsidR="002A47F9" w:rsidRPr="002A47F9" w:rsidRDefault="002A47F9" w:rsidP="002A47F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3597"/>
        <w:gridCol w:w="4452"/>
        <w:gridCol w:w="1704"/>
      </w:tblGrid>
      <w:tr w:rsidR="002A47F9" w:rsidRPr="002A47F9" w:rsidTr="00D672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Комментарии УО</w:t>
            </w:r>
          </w:p>
        </w:tc>
      </w:tr>
      <w:tr w:rsidR="002A47F9" w:rsidRPr="002A47F9" w:rsidTr="00D672F7">
        <w:trPr>
          <w:trHeight w:val="10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9108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A47F9">
              <w:rPr>
                <w:rFonts w:ascii="Times New Roman" w:eastAsia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94089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47F9">
              <w:rPr>
                <w:rFonts w:ascii="Times New Roman" w:hAnsi="Times New Roman"/>
                <w:sz w:val="24"/>
                <w:szCs w:val="28"/>
              </w:rPr>
              <w:t>Уполномоченный по защите прав предп</w:t>
            </w:r>
            <w:r w:rsidR="0094089B">
              <w:rPr>
                <w:rFonts w:ascii="Times New Roman" w:hAnsi="Times New Roman"/>
                <w:sz w:val="24"/>
                <w:szCs w:val="28"/>
              </w:rPr>
              <w:t xml:space="preserve">ринимателей </w:t>
            </w:r>
            <w:r w:rsidR="00D672F7">
              <w:rPr>
                <w:rFonts w:ascii="Times New Roman" w:hAnsi="Times New Roman"/>
                <w:sz w:val="24"/>
                <w:szCs w:val="28"/>
              </w:rPr>
              <w:br/>
            </w:r>
            <w:r w:rsidR="0094089B">
              <w:rPr>
                <w:rFonts w:ascii="Times New Roman" w:hAnsi="Times New Roman"/>
                <w:sz w:val="24"/>
                <w:szCs w:val="28"/>
              </w:rPr>
              <w:t>в Забайкальском крае</w:t>
            </w:r>
            <w:bookmarkStart w:id="0" w:name="_GoBack"/>
            <w:bookmarkEnd w:id="0"/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81" w:rsidRPr="002A47F9" w:rsidRDefault="00D672F7" w:rsidP="00913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672F7">
              <w:rPr>
                <w:rFonts w:ascii="Times New Roman" w:hAnsi="Times New Roman"/>
                <w:sz w:val="24"/>
                <w:szCs w:val="28"/>
              </w:rPr>
              <w:t>Замечаний и предложений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9408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2F7" w:rsidRPr="002A47F9" w:rsidTr="00D672F7">
        <w:trPr>
          <w:trHeight w:val="8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7" w:rsidRPr="002A47F9" w:rsidRDefault="00D672F7" w:rsidP="009108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7" w:rsidRPr="002A47F9" w:rsidRDefault="00D672F7" w:rsidP="0094089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Забайкальский муниципальный округ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7" w:rsidRDefault="00D672F7" w:rsidP="00913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Замечаний и предложений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7" w:rsidRPr="002A47F9" w:rsidRDefault="00D672F7" w:rsidP="009408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D97E6C" w:rsidRPr="002A47F9" w:rsidTr="00D672F7">
        <w:trPr>
          <w:trHeight w:val="8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6C" w:rsidRDefault="00D97E6C" w:rsidP="009108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6C" w:rsidRDefault="00D97E6C" w:rsidP="0094089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Борзинский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D97E6C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6C" w:rsidRDefault="00D97E6C" w:rsidP="00913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97E6C">
              <w:rPr>
                <w:rFonts w:ascii="Times New Roman" w:hAnsi="Times New Roman"/>
                <w:sz w:val="24"/>
                <w:szCs w:val="28"/>
              </w:rPr>
              <w:t>Замечаний и предложений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6C" w:rsidRPr="002A47F9" w:rsidRDefault="00D97E6C" w:rsidP="009408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2A47F9" w:rsidRPr="002A47F9" w:rsidTr="000C7ABE">
        <w:trPr>
          <w:trHeight w:val="17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after="0" w:line="240" w:lineRule="auto"/>
              <w:rPr>
                <w:rFonts w:ascii="Times New Roman" w:hAnsi="Times New Roman"/>
              </w:rPr>
            </w:pPr>
            <w:r w:rsidRPr="002A47F9">
              <w:rPr>
                <w:rFonts w:ascii="Times New Roman" w:hAnsi="Times New Roman"/>
              </w:rPr>
              <w:t>Общее количество поступивших отзывов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D97E6C" w:rsidP="002A47F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A47F9" w:rsidRPr="002A47F9" w:rsidTr="000C7ABE">
        <w:trPr>
          <w:trHeight w:val="35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after="0" w:line="240" w:lineRule="auto"/>
              <w:rPr>
                <w:rFonts w:ascii="Times New Roman" w:hAnsi="Times New Roman"/>
              </w:rPr>
            </w:pPr>
            <w:r w:rsidRPr="002A47F9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47F9" w:rsidRPr="002A47F9" w:rsidTr="000C7ABE">
        <w:trPr>
          <w:trHeight w:val="12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after="0" w:line="240" w:lineRule="auto"/>
              <w:rPr>
                <w:rFonts w:ascii="Times New Roman" w:hAnsi="Times New Roman"/>
              </w:rPr>
            </w:pPr>
            <w:r w:rsidRPr="002A47F9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47F9" w:rsidRPr="002A47F9" w:rsidTr="00D672F7">
        <w:trPr>
          <w:trHeight w:val="29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after="0" w:line="240" w:lineRule="auto"/>
              <w:rPr>
                <w:rFonts w:ascii="Times New Roman" w:hAnsi="Times New Roman"/>
              </w:rPr>
            </w:pPr>
            <w:r w:rsidRPr="002A47F9">
              <w:rPr>
                <w:rFonts w:ascii="Times New Roman" w:hAnsi="Times New Roman"/>
              </w:rPr>
              <w:t xml:space="preserve">Общее количество неучтенных предложений, замечаний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Ф.И.О. исполнителя отчета: </w:t>
      </w:r>
      <w:r w:rsidR="00071F4D">
        <w:rPr>
          <w:rFonts w:ascii="Times New Roman" w:eastAsia="Times New Roman" w:hAnsi="Times New Roman"/>
          <w:b/>
          <w:sz w:val="24"/>
          <w:szCs w:val="24"/>
          <w:lang w:eastAsia="ru-RU"/>
        </w:rPr>
        <w:t>Сажина Г.В.</w:t>
      </w:r>
    </w:p>
    <w:p w:rsidR="00C83521" w:rsidRPr="002A47F9" w:rsidRDefault="00C83521" w:rsidP="002A47F9"/>
    <w:sectPr w:rsidR="00C83521" w:rsidRPr="002A47F9" w:rsidSect="00CB71DE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09F" w:rsidRDefault="009E209F" w:rsidP="00A65223">
      <w:pPr>
        <w:spacing w:after="0" w:line="240" w:lineRule="auto"/>
      </w:pPr>
      <w:r>
        <w:separator/>
      </w:r>
    </w:p>
  </w:endnote>
  <w:endnote w:type="continuationSeparator" w:id="0">
    <w:p w:rsidR="009E209F" w:rsidRDefault="009E209F" w:rsidP="00A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09F" w:rsidRDefault="009E209F" w:rsidP="00A65223">
      <w:pPr>
        <w:spacing w:after="0" w:line="240" w:lineRule="auto"/>
      </w:pPr>
      <w:r>
        <w:separator/>
      </w:r>
    </w:p>
  </w:footnote>
  <w:footnote w:type="continuationSeparator" w:id="0">
    <w:p w:rsidR="009E209F" w:rsidRDefault="009E209F" w:rsidP="00A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44D"/>
    <w:multiLevelType w:val="hybridMultilevel"/>
    <w:tmpl w:val="031A66B8"/>
    <w:lvl w:ilvl="0" w:tplc="CB7A98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0FE41DE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032E190A"/>
    <w:multiLevelType w:val="hybridMultilevel"/>
    <w:tmpl w:val="75781B0E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3BD05FA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4EE4FD6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D623E5"/>
    <w:multiLevelType w:val="hybridMultilevel"/>
    <w:tmpl w:val="11AE9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2420F"/>
    <w:multiLevelType w:val="hybridMultilevel"/>
    <w:tmpl w:val="08A4D6A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E0F41"/>
    <w:multiLevelType w:val="hybridMultilevel"/>
    <w:tmpl w:val="C2140512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E3783"/>
    <w:multiLevelType w:val="hybridMultilevel"/>
    <w:tmpl w:val="1A06D6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CB3105"/>
    <w:multiLevelType w:val="hybridMultilevel"/>
    <w:tmpl w:val="7F02EDDC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43DF5"/>
    <w:multiLevelType w:val="hybridMultilevel"/>
    <w:tmpl w:val="53009464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07DEC"/>
    <w:multiLevelType w:val="hybridMultilevel"/>
    <w:tmpl w:val="072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A11CC"/>
    <w:multiLevelType w:val="hybridMultilevel"/>
    <w:tmpl w:val="9718053C"/>
    <w:lvl w:ilvl="0" w:tplc="2AFA45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B0FDA"/>
    <w:multiLevelType w:val="hybridMultilevel"/>
    <w:tmpl w:val="C0CA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B25D3"/>
    <w:multiLevelType w:val="hybridMultilevel"/>
    <w:tmpl w:val="10CCB48A"/>
    <w:lvl w:ilvl="0" w:tplc="B83425D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8409B"/>
    <w:multiLevelType w:val="hybridMultilevel"/>
    <w:tmpl w:val="3DEE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A2240"/>
    <w:multiLevelType w:val="hybridMultilevel"/>
    <w:tmpl w:val="3A9614FC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3D081E23"/>
    <w:multiLevelType w:val="hybridMultilevel"/>
    <w:tmpl w:val="C38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05826"/>
    <w:multiLevelType w:val="hybridMultilevel"/>
    <w:tmpl w:val="FE50F20C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E447079"/>
    <w:multiLevelType w:val="hybridMultilevel"/>
    <w:tmpl w:val="B9E402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14F2752"/>
    <w:multiLevelType w:val="hybridMultilevel"/>
    <w:tmpl w:val="63588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E5CC5"/>
    <w:multiLevelType w:val="hybridMultilevel"/>
    <w:tmpl w:val="8072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43558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B9B4B9F"/>
    <w:multiLevelType w:val="hybridMultilevel"/>
    <w:tmpl w:val="A3522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93CDE"/>
    <w:multiLevelType w:val="hybridMultilevel"/>
    <w:tmpl w:val="95A0C0B0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5D461CB9"/>
    <w:multiLevelType w:val="hybridMultilevel"/>
    <w:tmpl w:val="15D4E4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A7329"/>
    <w:multiLevelType w:val="hybridMultilevel"/>
    <w:tmpl w:val="5E0A1356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4F13717"/>
    <w:multiLevelType w:val="hybridMultilevel"/>
    <w:tmpl w:val="204EC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CD4449"/>
    <w:multiLevelType w:val="hybridMultilevel"/>
    <w:tmpl w:val="8234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190B51"/>
    <w:multiLevelType w:val="hybridMultilevel"/>
    <w:tmpl w:val="5970BADC"/>
    <w:lvl w:ilvl="0" w:tplc="98E40B9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8EF5591"/>
    <w:multiLevelType w:val="hybridMultilevel"/>
    <w:tmpl w:val="95EABD60"/>
    <w:lvl w:ilvl="0" w:tplc="E616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97A4160"/>
    <w:multiLevelType w:val="hybridMultilevel"/>
    <w:tmpl w:val="92509030"/>
    <w:lvl w:ilvl="0" w:tplc="EC8EC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4D6CB1"/>
    <w:multiLevelType w:val="multilevel"/>
    <w:tmpl w:val="13D08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2874A1"/>
    <w:multiLevelType w:val="hybridMultilevel"/>
    <w:tmpl w:val="DB10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A67F0F"/>
    <w:multiLevelType w:val="hybridMultilevel"/>
    <w:tmpl w:val="A58C99D4"/>
    <w:lvl w:ilvl="0" w:tplc="FB184E4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7"/>
  </w:num>
  <w:num w:numId="7">
    <w:abstractNumId w:val="8"/>
  </w:num>
  <w:num w:numId="8">
    <w:abstractNumId w:val="25"/>
  </w:num>
  <w:num w:numId="9">
    <w:abstractNumId w:val="31"/>
  </w:num>
  <w:num w:numId="10">
    <w:abstractNumId w:val="16"/>
  </w:num>
  <w:num w:numId="11">
    <w:abstractNumId w:val="24"/>
  </w:num>
  <w:num w:numId="12">
    <w:abstractNumId w:val="35"/>
  </w:num>
  <w:num w:numId="13">
    <w:abstractNumId w:val="26"/>
  </w:num>
  <w:num w:numId="14">
    <w:abstractNumId w:val="22"/>
  </w:num>
  <w:num w:numId="15">
    <w:abstractNumId w:val="10"/>
  </w:num>
  <w:num w:numId="16">
    <w:abstractNumId w:val="3"/>
  </w:num>
  <w:num w:numId="17">
    <w:abstractNumId w:val="6"/>
  </w:num>
  <w:num w:numId="18">
    <w:abstractNumId w:val="9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8"/>
  </w:num>
  <w:num w:numId="22">
    <w:abstractNumId w:val="7"/>
  </w:num>
  <w:num w:numId="23">
    <w:abstractNumId w:val="2"/>
  </w:num>
  <w:num w:numId="24">
    <w:abstractNumId w:val="15"/>
  </w:num>
  <w:num w:numId="25">
    <w:abstractNumId w:val="32"/>
  </w:num>
  <w:num w:numId="26">
    <w:abstractNumId w:val="30"/>
  </w:num>
  <w:num w:numId="27">
    <w:abstractNumId w:val="4"/>
  </w:num>
  <w:num w:numId="28">
    <w:abstractNumId w:val="1"/>
  </w:num>
  <w:num w:numId="29">
    <w:abstractNumId w:val="28"/>
  </w:num>
  <w:num w:numId="30">
    <w:abstractNumId w:val="23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4"/>
  </w:num>
  <w:num w:numId="34">
    <w:abstractNumId w:val="21"/>
  </w:num>
  <w:num w:numId="35">
    <w:abstractNumId w:val="20"/>
  </w:num>
  <w:num w:numId="36">
    <w:abstractNumId w:val="5"/>
  </w:num>
  <w:num w:numId="37">
    <w:abstractNumId w:val="0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8A"/>
    <w:rsid w:val="000018CD"/>
    <w:rsid w:val="000024A0"/>
    <w:rsid w:val="000024C0"/>
    <w:rsid w:val="00003930"/>
    <w:rsid w:val="00015F77"/>
    <w:rsid w:val="00024E47"/>
    <w:rsid w:val="00032481"/>
    <w:rsid w:val="00034B87"/>
    <w:rsid w:val="0006107B"/>
    <w:rsid w:val="000634F9"/>
    <w:rsid w:val="00071F4D"/>
    <w:rsid w:val="00080FFF"/>
    <w:rsid w:val="000C2172"/>
    <w:rsid w:val="000C7ABE"/>
    <w:rsid w:val="000D717B"/>
    <w:rsid w:val="000E3FA7"/>
    <w:rsid w:val="000F05E0"/>
    <w:rsid w:val="000F35B2"/>
    <w:rsid w:val="000F3FF3"/>
    <w:rsid w:val="000F4545"/>
    <w:rsid w:val="0010175C"/>
    <w:rsid w:val="0010226B"/>
    <w:rsid w:val="00103551"/>
    <w:rsid w:val="001066E2"/>
    <w:rsid w:val="00112AC1"/>
    <w:rsid w:val="0011454B"/>
    <w:rsid w:val="00121571"/>
    <w:rsid w:val="00122E33"/>
    <w:rsid w:val="00126E15"/>
    <w:rsid w:val="00155AF4"/>
    <w:rsid w:val="00156C93"/>
    <w:rsid w:val="00161340"/>
    <w:rsid w:val="00163688"/>
    <w:rsid w:val="0016787D"/>
    <w:rsid w:val="00170782"/>
    <w:rsid w:val="001721EB"/>
    <w:rsid w:val="0018303F"/>
    <w:rsid w:val="00197DB3"/>
    <w:rsid w:val="001A527F"/>
    <w:rsid w:val="001A785F"/>
    <w:rsid w:val="001B1C75"/>
    <w:rsid w:val="001B4881"/>
    <w:rsid w:val="001C04F4"/>
    <w:rsid w:val="001D1827"/>
    <w:rsid w:val="001D4DCB"/>
    <w:rsid w:val="001E41B1"/>
    <w:rsid w:val="001F50DE"/>
    <w:rsid w:val="002201AF"/>
    <w:rsid w:val="002335ED"/>
    <w:rsid w:val="00237168"/>
    <w:rsid w:val="00240CA2"/>
    <w:rsid w:val="0024352C"/>
    <w:rsid w:val="0024427E"/>
    <w:rsid w:val="002640E8"/>
    <w:rsid w:val="00266431"/>
    <w:rsid w:val="00270841"/>
    <w:rsid w:val="00281ACB"/>
    <w:rsid w:val="002A22CF"/>
    <w:rsid w:val="002A47F9"/>
    <w:rsid w:val="002A5BAE"/>
    <w:rsid w:val="002A5F41"/>
    <w:rsid w:val="002B2A5A"/>
    <w:rsid w:val="002C04A4"/>
    <w:rsid w:val="002E7420"/>
    <w:rsid w:val="002F2122"/>
    <w:rsid w:val="002F2A04"/>
    <w:rsid w:val="00302D52"/>
    <w:rsid w:val="00312B1C"/>
    <w:rsid w:val="00320C80"/>
    <w:rsid w:val="0032413C"/>
    <w:rsid w:val="0032696B"/>
    <w:rsid w:val="003362F6"/>
    <w:rsid w:val="00342AE8"/>
    <w:rsid w:val="0035196C"/>
    <w:rsid w:val="00363E4C"/>
    <w:rsid w:val="00367A74"/>
    <w:rsid w:val="003A1E22"/>
    <w:rsid w:val="003A2094"/>
    <w:rsid w:val="003A4B7A"/>
    <w:rsid w:val="003D7B0F"/>
    <w:rsid w:val="003E257B"/>
    <w:rsid w:val="003E3FF1"/>
    <w:rsid w:val="003F3CF0"/>
    <w:rsid w:val="004115DC"/>
    <w:rsid w:val="004137BD"/>
    <w:rsid w:val="00432A76"/>
    <w:rsid w:val="00443315"/>
    <w:rsid w:val="00463D8B"/>
    <w:rsid w:val="00467AE4"/>
    <w:rsid w:val="004711E3"/>
    <w:rsid w:val="004A5462"/>
    <w:rsid w:val="004B580B"/>
    <w:rsid w:val="004B6732"/>
    <w:rsid w:val="004E418B"/>
    <w:rsid w:val="004F320D"/>
    <w:rsid w:val="00507EA9"/>
    <w:rsid w:val="00523553"/>
    <w:rsid w:val="005247FC"/>
    <w:rsid w:val="005275CD"/>
    <w:rsid w:val="00535461"/>
    <w:rsid w:val="00535D93"/>
    <w:rsid w:val="005426D3"/>
    <w:rsid w:val="00546646"/>
    <w:rsid w:val="00563A13"/>
    <w:rsid w:val="00565EC0"/>
    <w:rsid w:val="00574458"/>
    <w:rsid w:val="00582B63"/>
    <w:rsid w:val="005A5C51"/>
    <w:rsid w:val="005A783D"/>
    <w:rsid w:val="005C1690"/>
    <w:rsid w:val="005C31B7"/>
    <w:rsid w:val="005C6D33"/>
    <w:rsid w:val="005C7CB0"/>
    <w:rsid w:val="005D7C8A"/>
    <w:rsid w:val="00602EF1"/>
    <w:rsid w:val="006061BA"/>
    <w:rsid w:val="006111D4"/>
    <w:rsid w:val="00613E26"/>
    <w:rsid w:val="006172EF"/>
    <w:rsid w:val="00636A6B"/>
    <w:rsid w:val="00642D86"/>
    <w:rsid w:val="00667FC7"/>
    <w:rsid w:val="0067456F"/>
    <w:rsid w:val="00697E5A"/>
    <w:rsid w:val="006A2A0F"/>
    <w:rsid w:val="006A362E"/>
    <w:rsid w:val="006B0510"/>
    <w:rsid w:val="006B26FD"/>
    <w:rsid w:val="006C158C"/>
    <w:rsid w:val="006D212A"/>
    <w:rsid w:val="006E3E8C"/>
    <w:rsid w:val="006F0A4C"/>
    <w:rsid w:val="006F1ECB"/>
    <w:rsid w:val="006F2300"/>
    <w:rsid w:val="006F646F"/>
    <w:rsid w:val="007012E9"/>
    <w:rsid w:val="00712272"/>
    <w:rsid w:val="007134EB"/>
    <w:rsid w:val="00714C1C"/>
    <w:rsid w:val="00732A14"/>
    <w:rsid w:val="007410DD"/>
    <w:rsid w:val="007524FC"/>
    <w:rsid w:val="0075668A"/>
    <w:rsid w:val="00765D07"/>
    <w:rsid w:val="00781384"/>
    <w:rsid w:val="00785C24"/>
    <w:rsid w:val="0079155E"/>
    <w:rsid w:val="00795390"/>
    <w:rsid w:val="00795D90"/>
    <w:rsid w:val="00797308"/>
    <w:rsid w:val="007A7264"/>
    <w:rsid w:val="007C3B7E"/>
    <w:rsid w:val="007C403B"/>
    <w:rsid w:val="007E496B"/>
    <w:rsid w:val="007F04AA"/>
    <w:rsid w:val="007F187D"/>
    <w:rsid w:val="007F4B90"/>
    <w:rsid w:val="00814226"/>
    <w:rsid w:val="00820D87"/>
    <w:rsid w:val="00827307"/>
    <w:rsid w:val="008276C7"/>
    <w:rsid w:val="00830579"/>
    <w:rsid w:val="00835221"/>
    <w:rsid w:val="00843605"/>
    <w:rsid w:val="00850C50"/>
    <w:rsid w:val="00856486"/>
    <w:rsid w:val="00863566"/>
    <w:rsid w:val="008658C4"/>
    <w:rsid w:val="00870DF2"/>
    <w:rsid w:val="00875C04"/>
    <w:rsid w:val="0088035D"/>
    <w:rsid w:val="00883498"/>
    <w:rsid w:val="00892514"/>
    <w:rsid w:val="008A5972"/>
    <w:rsid w:val="008C3078"/>
    <w:rsid w:val="008D6AFE"/>
    <w:rsid w:val="008E5DB0"/>
    <w:rsid w:val="008F0F1D"/>
    <w:rsid w:val="008F44B5"/>
    <w:rsid w:val="0090142F"/>
    <w:rsid w:val="00905AE4"/>
    <w:rsid w:val="0091088C"/>
    <w:rsid w:val="0091336E"/>
    <w:rsid w:val="00923566"/>
    <w:rsid w:val="009330CB"/>
    <w:rsid w:val="00935FAC"/>
    <w:rsid w:val="00940573"/>
    <w:rsid w:val="0094089B"/>
    <w:rsid w:val="00951BAB"/>
    <w:rsid w:val="00961E00"/>
    <w:rsid w:val="009716AC"/>
    <w:rsid w:val="00992E59"/>
    <w:rsid w:val="00993CBB"/>
    <w:rsid w:val="0099626D"/>
    <w:rsid w:val="009B4359"/>
    <w:rsid w:val="009B586A"/>
    <w:rsid w:val="009C2EF5"/>
    <w:rsid w:val="009D4D94"/>
    <w:rsid w:val="009E209F"/>
    <w:rsid w:val="009F0227"/>
    <w:rsid w:val="00A07808"/>
    <w:rsid w:val="00A1058E"/>
    <w:rsid w:val="00A437AD"/>
    <w:rsid w:val="00A46853"/>
    <w:rsid w:val="00A65223"/>
    <w:rsid w:val="00A6552B"/>
    <w:rsid w:val="00A66252"/>
    <w:rsid w:val="00A762CC"/>
    <w:rsid w:val="00A938A8"/>
    <w:rsid w:val="00A96785"/>
    <w:rsid w:val="00AA2A0C"/>
    <w:rsid w:val="00AA6982"/>
    <w:rsid w:val="00AB109D"/>
    <w:rsid w:val="00AC54D2"/>
    <w:rsid w:val="00AF31EA"/>
    <w:rsid w:val="00AF7EC6"/>
    <w:rsid w:val="00B142DC"/>
    <w:rsid w:val="00B366BC"/>
    <w:rsid w:val="00B4552E"/>
    <w:rsid w:val="00B62A15"/>
    <w:rsid w:val="00B70009"/>
    <w:rsid w:val="00B7620C"/>
    <w:rsid w:val="00B93126"/>
    <w:rsid w:val="00B969BE"/>
    <w:rsid w:val="00BC316B"/>
    <w:rsid w:val="00BC39B5"/>
    <w:rsid w:val="00BD2E86"/>
    <w:rsid w:val="00BE1623"/>
    <w:rsid w:val="00BF2F31"/>
    <w:rsid w:val="00BF3119"/>
    <w:rsid w:val="00BF51D6"/>
    <w:rsid w:val="00C07681"/>
    <w:rsid w:val="00C13DFA"/>
    <w:rsid w:val="00C16E58"/>
    <w:rsid w:val="00C34A14"/>
    <w:rsid w:val="00C36E0D"/>
    <w:rsid w:val="00C37985"/>
    <w:rsid w:val="00C518BD"/>
    <w:rsid w:val="00C83521"/>
    <w:rsid w:val="00C84800"/>
    <w:rsid w:val="00C94749"/>
    <w:rsid w:val="00CA2F85"/>
    <w:rsid w:val="00CB71DE"/>
    <w:rsid w:val="00CC0D34"/>
    <w:rsid w:val="00CC27A9"/>
    <w:rsid w:val="00CD0D8E"/>
    <w:rsid w:val="00CE2254"/>
    <w:rsid w:val="00CF5A13"/>
    <w:rsid w:val="00D11287"/>
    <w:rsid w:val="00D52CC4"/>
    <w:rsid w:val="00D5780B"/>
    <w:rsid w:val="00D672F7"/>
    <w:rsid w:val="00D72470"/>
    <w:rsid w:val="00D775BA"/>
    <w:rsid w:val="00D861EF"/>
    <w:rsid w:val="00D928DF"/>
    <w:rsid w:val="00D97E6C"/>
    <w:rsid w:val="00DB0C5D"/>
    <w:rsid w:val="00DD1926"/>
    <w:rsid w:val="00DD33EA"/>
    <w:rsid w:val="00DD3EFA"/>
    <w:rsid w:val="00DD6E11"/>
    <w:rsid w:val="00DD73C2"/>
    <w:rsid w:val="00DF60C3"/>
    <w:rsid w:val="00DF685D"/>
    <w:rsid w:val="00DF7AD8"/>
    <w:rsid w:val="00E00F74"/>
    <w:rsid w:val="00E158A5"/>
    <w:rsid w:val="00E2219A"/>
    <w:rsid w:val="00E30312"/>
    <w:rsid w:val="00E4222A"/>
    <w:rsid w:val="00E43947"/>
    <w:rsid w:val="00E458A2"/>
    <w:rsid w:val="00E50D53"/>
    <w:rsid w:val="00E6269C"/>
    <w:rsid w:val="00E8474C"/>
    <w:rsid w:val="00E9465E"/>
    <w:rsid w:val="00EB77BF"/>
    <w:rsid w:val="00ED4C71"/>
    <w:rsid w:val="00EE0696"/>
    <w:rsid w:val="00EE6F13"/>
    <w:rsid w:val="00EF13BF"/>
    <w:rsid w:val="00EF5D04"/>
    <w:rsid w:val="00F0280E"/>
    <w:rsid w:val="00F046A5"/>
    <w:rsid w:val="00F04E66"/>
    <w:rsid w:val="00F102AF"/>
    <w:rsid w:val="00F156A9"/>
    <w:rsid w:val="00F17FFD"/>
    <w:rsid w:val="00F25AAD"/>
    <w:rsid w:val="00F25DBE"/>
    <w:rsid w:val="00F34613"/>
    <w:rsid w:val="00F34A72"/>
    <w:rsid w:val="00F4139C"/>
    <w:rsid w:val="00F63F7F"/>
    <w:rsid w:val="00F7470D"/>
    <w:rsid w:val="00F91C6A"/>
    <w:rsid w:val="00F9487C"/>
    <w:rsid w:val="00F97CB1"/>
    <w:rsid w:val="00FA6E21"/>
    <w:rsid w:val="00FB48B0"/>
    <w:rsid w:val="00FB6614"/>
    <w:rsid w:val="00FC3A38"/>
    <w:rsid w:val="00FC5AC5"/>
    <w:rsid w:val="00FD0D68"/>
    <w:rsid w:val="00FD1AC6"/>
    <w:rsid w:val="00FD384F"/>
    <w:rsid w:val="00FE10ED"/>
    <w:rsid w:val="00FE29A5"/>
    <w:rsid w:val="00FE5796"/>
    <w:rsid w:val="00FE64A3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8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DD73C2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16787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8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DD73C2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16787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k.75.ru/deyatel-nost/ocenka-reguliruyuschego-vozdeystviya/ocenka-proektov/proekty-zakonodatel-nogo-sobraniya/422074-07-10-2025-zapret-peredvizheniya-na-samokat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BC232-31E2-49D8-B937-FBD7298C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31</cp:revision>
  <cp:lastPrinted>2025-08-01T00:35:00Z</cp:lastPrinted>
  <dcterms:created xsi:type="dcterms:W3CDTF">2022-03-17T03:29:00Z</dcterms:created>
  <dcterms:modified xsi:type="dcterms:W3CDTF">2025-11-07T00:14:00Z</dcterms:modified>
</cp:coreProperties>
</file>